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72" w:rsidRDefault="00634672" w:rsidP="00634672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Отчетные данные о проведении</w:t>
      </w:r>
    </w:p>
    <w:p w:rsidR="00634672" w:rsidRDefault="00634672" w:rsidP="00634672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органами</w:t>
      </w:r>
      <w:proofErr w:type="gramEnd"/>
      <w:r>
        <w:rPr>
          <w:szCs w:val="28"/>
          <w:lang w:eastAsia="ru-RU"/>
        </w:rPr>
        <w:t xml:space="preserve"> местного самоуправления Бугульминского муниципального района</w:t>
      </w:r>
    </w:p>
    <w:p w:rsidR="00634672" w:rsidRDefault="00634672" w:rsidP="00634672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антикоррупционной</w:t>
      </w:r>
      <w:proofErr w:type="gramEnd"/>
      <w:r>
        <w:rPr>
          <w:szCs w:val="28"/>
          <w:lang w:eastAsia="ru-RU"/>
        </w:rPr>
        <w:t xml:space="preserve"> экспертизы </w:t>
      </w:r>
      <w:r>
        <w:rPr>
          <w:szCs w:val="28"/>
          <w:u w:val="single"/>
          <w:lang w:eastAsia="ru-RU"/>
        </w:rPr>
        <w:t>проектов</w:t>
      </w:r>
      <w:r>
        <w:rPr>
          <w:szCs w:val="28"/>
          <w:lang w:eastAsia="ru-RU"/>
        </w:rPr>
        <w:t xml:space="preserve"> муниципальных</w:t>
      </w:r>
    </w:p>
    <w:p w:rsidR="00634672" w:rsidRDefault="00634672" w:rsidP="00634672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нормативных</w:t>
      </w:r>
      <w:proofErr w:type="gramEnd"/>
      <w:r>
        <w:rPr>
          <w:szCs w:val="28"/>
          <w:lang w:eastAsia="ru-RU"/>
        </w:rPr>
        <w:t xml:space="preserve"> правовых актов (далее - МНПА) за  3 квартал 2016 года</w:t>
      </w:r>
    </w:p>
    <w:p w:rsidR="00634672" w:rsidRDefault="00634672" w:rsidP="00634672">
      <w:pPr>
        <w:jc w:val="center"/>
      </w:pPr>
    </w:p>
    <w:p w:rsidR="00634672" w:rsidRDefault="00634672" w:rsidP="00634672">
      <w:pPr>
        <w:jc w:val="center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634672" w:rsidTr="0063467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Общее количество проектов МНПА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совета МО;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главы МО;</w:t>
            </w:r>
          </w:p>
          <w:p w:rsidR="00634672" w:rsidRDefault="00634672">
            <w:pPr>
              <w:spacing w:line="252" w:lineRule="auto"/>
              <w:ind w:firstLine="0"/>
              <w:jc w:val="center"/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факторов, выявленных в </w:t>
            </w:r>
            <w:proofErr w:type="gramStart"/>
            <w:r>
              <w:rPr>
                <w:sz w:val="20"/>
                <w:szCs w:val="20"/>
              </w:rPr>
              <w:t>проектах  нормативных</w:t>
            </w:r>
            <w:proofErr w:type="gramEnd"/>
            <w:r>
              <w:rPr>
                <w:sz w:val="20"/>
                <w:szCs w:val="20"/>
              </w:rPr>
              <w:t xml:space="preserve">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исключенных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</w:t>
            </w:r>
          </w:p>
        </w:tc>
      </w:tr>
      <w:tr w:rsidR="00634672" w:rsidTr="0063467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72" w:rsidRDefault="00634672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Подготовленных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center"/>
            </w:pPr>
            <w:r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center"/>
              <w:rPr>
                <w:sz w:val="22"/>
              </w:rPr>
            </w:pPr>
            <w:r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72" w:rsidRDefault="00634672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72" w:rsidRDefault="00634672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34672" w:rsidTr="006346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а)  19</w:t>
            </w:r>
            <w:proofErr w:type="gramEnd"/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в)-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19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в)-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б)-</w:t>
            </w:r>
            <w:proofErr w:type="gramEnd"/>
          </w:p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) -</w:t>
            </w:r>
          </w:p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) -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) -</w:t>
            </w:r>
          </w:p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) - </w:t>
            </w:r>
          </w:p>
        </w:tc>
      </w:tr>
      <w:tr w:rsidR="00634672" w:rsidTr="006346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34672" w:rsidTr="006346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 -</w:t>
            </w:r>
          </w:p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 -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 -</w:t>
            </w:r>
          </w:p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) -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)</w:t>
            </w:r>
          </w:p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)</w:t>
            </w:r>
          </w:p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)</w:t>
            </w:r>
          </w:p>
        </w:tc>
      </w:tr>
      <w:tr w:rsidR="00634672" w:rsidTr="006346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634672" w:rsidRDefault="00634672" w:rsidP="00634672">
      <w:pPr>
        <w:jc w:val="center"/>
      </w:pPr>
    </w:p>
    <w:p w:rsidR="00634672" w:rsidRDefault="00634672" w:rsidP="00634672">
      <w:pPr>
        <w:jc w:val="center"/>
      </w:pPr>
    </w:p>
    <w:p w:rsidR="00634672" w:rsidRDefault="00634672" w:rsidP="00634672">
      <w:pPr>
        <w:jc w:val="center"/>
      </w:pPr>
    </w:p>
    <w:p w:rsidR="00634672" w:rsidRDefault="00634672" w:rsidP="00634672">
      <w:pPr>
        <w:jc w:val="center"/>
      </w:pPr>
    </w:p>
    <w:p w:rsidR="00634672" w:rsidRDefault="00634672" w:rsidP="00634672">
      <w:pPr>
        <w:jc w:val="center"/>
      </w:pPr>
    </w:p>
    <w:p w:rsidR="00634672" w:rsidRDefault="00634672" w:rsidP="00634672">
      <w:pPr>
        <w:jc w:val="center"/>
      </w:pPr>
    </w:p>
    <w:p w:rsidR="00634672" w:rsidRDefault="00634672" w:rsidP="00634672">
      <w:pPr>
        <w:jc w:val="center"/>
      </w:pPr>
    </w:p>
    <w:p w:rsidR="00634672" w:rsidRDefault="00634672" w:rsidP="00634672">
      <w:pPr>
        <w:jc w:val="center"/>
      </w:pPr>
    </w:p>
    <w:p w:rsidR="00634672" w:rsidRDefault="00634672" w:rsidP="00634672">
      <w:pPr>
        <w:jc w:val="center"/>
      </w:pPr>
    </w:p>
    <w:p w:rsidR="00634672" w:rsidRDefault="00634672" w:rsidP="00634672">
      <w:pPr>
        <w:jc w:val="center"/>
      </w:pPr>
    </w:p>
    <w:p w:rsidR="00634672" w:rsidRDefault="00634672" w:rsidP="00634672">
      <w:pPr>
        <w:jc w:val="center"/>
      </w:pPr>
      <w:r>
        <w:lastRenderedPageBreak/>
        <w:t>Отчетные данные о проведении</w:t>
      </w:r>
    </w:p>
    <w:p w:rsidR="00634672" w:rsidRDefault="00634672" w:rsidP="00634672">
      <w:pPr>
        <w:jc w:val="center"/>
      </w:pPr>
      <w:proofErr w:type="gramStart"/>
      <w:r>
        <w:t>органами</w:t>
      </w:r>
      <w:proofErr w:type="gramEnd"/>
      <w:r>
        <w:t xml:space="preserve"> местного самоуправления Бугульминского муниципального района </w:t>
      </w:r>
    </w:p>
    <w:p w:rsidR="00634672" w:rsidRDefault="00634672" w:rsidP="00634672">
      <w:pPr>
        <w:jc w:val="center"/>
      </w:pPr>
      <w:proofErr w:type="gramStart"/>
      <w:r>
        <w:t>антикоррупционной</w:t>
      </w:r>
      <w:proofErr w:type="gramEnd"/>
      <w:r>
        <w:t xml:space="preserve"> экспертизы муниципальных</w:t>
      </w:r>
    </w:p>
    <w:p w:rsidR="00634672" w:rsidRDefault="00634672" w:rsidP="00634672">
      <w:pPr>
        <w:jc w:val="center"/>
      </w:pPr>
      <w:proofErr w:type="gramStart"/>
      <w:r>
        <w:t>нормативных</w:t>
      </w:r>
      <w:proofErr w:type="gramEnd"/>
      <w:r>
        <w:t xml:space="preserve"> правовых актов (далее - МНПА) за 3 квартал  2016 года</w:t>
      </w:r>
    </w:p>
    <w:p w:rsidR="00634672" w:rsidRDefault="00634672" w:rsidP="00634672">
      <w:pPr>
        <w:jc w:val="center"/>
      </w:pPr>
    </w:p>
    <w:p w:rsidR="00634672" w:rsidRDefault="00634672" w:rsidP="00634672">
      <w:pPr>
        <w:jc w:val="center"/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634672" w:rsidTr="0063467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МНПА</w:t>
            </w:r>
          </w:p>
          <w:p w:rsidR="00634672" w:rsidRDefault="00634672">
            <w:pPr>
              <w:spacing w:line="252" w:lineRule="auto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) совета МО;</w:t>
            </w:r>
          </w:p>
          <w:p w:rsidR="00634672" w:rsidRDefault="00634672">
            <w:pPr>
              <w:spacing w:line="252" w:lineRule="auto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) главы МО;</w:t>
            </w:r>
          </w:p>
          <w:p w:rsidR="00634672" w:rsidRDefault="00634672">
            <w:pPr>
              <w:spacing w:line="252" w:lineRule="auto"/>
              <w:ind w:firstLine="0"/>
              <w:jc w:val="center"/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) исполнительного комитета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исключеннных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634672" w:rsidTr="0063467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72" w:rsidRDefault="00634672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Принятых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72" w:rsidRDefault="00634672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72" w:rsidRDefault="00634672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72" w:rsidRDefault="00634672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72" w:rsidRDefault="00634672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34672" w:rsidTr="006346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 -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 xml:space="preserve">) - 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 xml:space="preserve">) - 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</w:tr>
      <w:tr w:rsidR="00634672" w:rsidTr="006346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34672" w:rsidTr="006346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в)-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 xml:space="preserve">) - 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</w:tr>
      <w:tr w:rsidR="00634672" w:rsidTr="006346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634672" w:rsidRDefault="00634672" w:rsidP="00634672">
      <w:pPr>
        <w:jc w:val="center"/>
      </w:pPr>
    </w:p>
    <w:p w:rsidR="00634672" w:rsidRDefault="00634672" w:rsidP="00634672">
      <w:pPr>
        <w:jc w:val="center"/>
      </w:pPr>
    </w:p>
    <w:p w:rsidR="00634672" w:rsidRDefault="00634672" w:rsidP="00634672">
      <w:pPr>
        <w:jc w:val="center"/>
      </w:pPr>
    </w:p>
    <w:p w:rsidR="00634672" w:rsidRDefault="00634672" w:rsidP="00634672">
      <w:pPr>
        <w:jc w:val="center"/>
      </w:pPr>
    </w:p>
    <w:p w:rsidR="00634672" w:rsidRDefault="00634672" w:rsidP="00634672">
      <w:pPr>
        <w:jc w:val="center"/>
      </w:pPr>
    </w:p>
    <w:p w:rsidR="00634672" w:rsidRDefault="00634672" w:rsidP="00634672">
      <w:pPr>
        <w:jc w:val="center"/>
      </w:pPr>
    </w:p>
    <w:p w:rsidR="00634672" w:rsidRDefault="00634672" w:rsidP="00634672">
      <w:pPr>
        <w:jc w:val="center"/>
      </w:pPr>
    </w:p>
    <w:p w:rsidR="00634672" w:rsidRDefault="00634672" w:rsidP="00634672">
      <w:pPr>
        <w:jc w:val="center"/>
      </w:pPr>
    </w:p>
    <w:p w:rsidR="00634672" w:rsidRDefault="00634672" w:rsidP="00634672">
      <w:pPr>
        <w:jc w:val="center"/>
      </w:pPr>
    </w:p>
    <w:p w:rsidR="00634672" w:rsidRDefault="00634672" w:rsidP="00634672">
      <w:pPr>
        <w:jc w:val="center"/>
      </w:pPr>
      <w:r>
        <w:lastRenderedPageBreak/>
        <w:t>Информация о МНПА, в отношении которых проведена независимая антикоррупционная экспертиза</w:t>
      </w:r>
    </w:p>
    <w:p w:rsidR="00634672" w:rsidRDefault="00634672" w:rsidP="00634672">
      <w:pPr>
        <w:jc w:val="center"/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634672" w:rsidTr="006346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</w:pPr>
            <w:r>
              <w:rPr>
                <w:szCs w:val="28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</w:pPr>
            <w:r>
              <w:rPr>
                <w:szCs w:val="28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Количество МНПА </w:t>
            </w:r>
            <w:r>
              <w:t>признанных утратившими силу</w:t>
            </w:r>
            <w:r>
              <w:rPr>
                <w:szCs w:val="28"/>
              </w:rPr>
              <w:t xml:space="preserve"> в связи с представлением заключений по результатам независимой антикоррупционной экспертизы</w:t>
            </w:r>
          </w:p>
        </w:tc>
      </w:tr>
      <w:tr w:rsidR="00634672" w:rsidTr="00634672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34"/>
              <w:jc w:val="left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</w:pPr>
            <w:r>
              <w:t>-</w:t>
            </w:r>
          </w:p>
        </w:tc>
      </w:tr>
    </w:tbl>
    <w:p w:rsidR="00634672" w:rsidRDefault="00634672" w:rsidP="00634672">
      <w:pPr>
        <w:jc w:val="center"/>
      </w:pPr>
    </w:p>
    <w:p w:rsidR="00634672" w:rsidRDefault="00634672" w:rsidP="00634672">
      <w:pPr>
        <w:jc w:val="center"/>
      </w:pPr>
    </w:p>
    <w:p w:rsidR="00634672" w:rsidRDefault="00634672" w:rsidP="00634672">
      <w:pPr>
        <w:jc w:val="center"/>
      </w:pPr>
      <w:r>
        <w:t xml:space="preserve">Информация о МНПА, в отношении которых внесены акты прокурорского реагирования </w:t>
      </w:r>
    </w:p>
    <w:p w:rsidR="00634672" w:rsidRDefault="00634672" w:rsidP="00634672">
      <w:pPr>
        <w:jc w:val="center"/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634672" w:rsidTr="0063467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Количество рассмотренных органами местного </w:t>
            </w:r>
            <w:proofErr w:type="gramStart"/>
            <w:r>
              <w:rPr>
                <w:szCs w:val="28"/>
              </w:rPr>
              <w:t>самоуправления  актов</w:t>
            </w:r>
            <w:proofErr w:type="gramEnd"/>
            <w:r>
              <w:rPr>
                <w:szCs w:val="28"/>
              </w:rPr>
              <w:t xml:space="preserve">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634672" w:rsidTr="0063467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72" w:rsidRDefault="00634672">
            <w:pPr>
              <w:spacing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72" w:rsidRDefault="00634672">
            <w:pPr>
              <w:spacing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34672" w:rsidRDefault="00634672">
            <w:pPr>
              <w:spacing w:line="252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634672" w:rsidRDefault="00634672" w:rsidP="00634672">
      <w:bookmarkStart w:id="0" w:name="_GoBack"/>
      <w:bookmarkEnd w:id="0"/>
    </w:p>
    <w:p w:rsidR="00E400B2" w:rsidRDefault="00E400B2"/>
    <w:sectPr w:rsidR="00E400B2" w:rsidSect="006346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72"/>
    <w:rsid w:val="00634672"/>
    <w:rsid w:val="00E4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DD73D-F913-410A-888B-B0A379A8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Рафиковна</dc:creator>
  <cp:keywords/>
  <dc:description/>
  <cp:lastModifiedBy>Розалия Рафиковна</cp:lastModifiedBy>
  <cp:revision>1</cp:revision>
  <dcterms:created xsi:type="dcterms:W3CDTF">2016-10-07T12:04:00Z</dcterms:created>
  <dcterms:modified xsi:type="dcterms:W3CDTF">2016-10-07T12:05:00Z</dcterms:modified>
</cp:coreProperties>
</file>